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0A41" w:rsidRDefault="00AB325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</w:p>
    <w:p w:rsidR="00A70A41" w:rsidRDefault="00A70A41">
      <w:pPr>
        <w:jc w:val="center"/>
        <w:rPr>
          <w:rFonts w:ascii="Arial" w:hAnsi="Arial" w:cs="Arial"/>
          <w:b/>
          <w:bCs/>
          <w:sz w:val="24"/>
        </w:rPr>
      </w:pPr>
    </w:p>
    <w:p w:rsidR="00A70A41" w:rsidRDefault="00AB325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ПАСПОРТ</w:t>
      </w:r>
    </w:p>
    <w:p w:rsidR="00A70A41" w:rsidRDefault="00AB3256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организаций отдыха и оздоровления детей и подростков</w:t>
      </w:r>
    </w:p>
    <w:p w:rsidR="00A70A41" w:rsidRDefault="00F366A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детского оздоровительного лагеря на базе </w:t>
      </w:r>
      <w:r w:rsidR="00AB3256">
        <w:rPr>
          <w:rFonts w:ascii="Arial" w:hAnsi="Arial" w:cs="Arial"/>
          <w:b/>
          <w:bCs/>
          <w:sz w:val="24"/>
        </w:rPr>
        <w:t xml:space="preserve"> ООО «Санаторий «Соловушка»</w:t>
      </w:r>
    </w:p>
    <w:p w:rsidR="00A70A41" w:rsidRDefault="00A70A41">
      <w:pPr>
        <w:jc w:val="center"/>
        <w:rPr>
          <w:rFonts w:ascii="Arial" w:hAnsi="Arial" w:cs="Arial"/>
          <w:bCs/>
          <w:sz w:val="24"/>
        </w:rPr>
      </w:pPr>
    </w:p>
    <w:p w:rsidR="00A70A41" w:rsidRDefault="00AB325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>
        <w:rPr>
          <w:rFonts w:ascii="Arial" w:hAnsi="Arial" w:cs="Arial"/>
          <w:b/>
          <w:bCs/>
          <w:sz w:val="24"/>
        </w:rPr>
        <w:t xml:space="preserve"> «</w:t>
      </w:r>
      <w:r w:rsidR="00607E25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 xml:space="preserve">» </w:t>
      </w:r>
      <w:r w:rsidR="00607E25">
        <w:rPr>
          <w:rFonts w:ascii="Arial" w:hAnsi="Arial" w:cs="Arial"/>
          <w:b/>
          <w:bCs/>
          <w:sz w:val="24"/>
        </w:rPr>
        <w:t>январ</w:t>
      </w:r>
      <w:r w:rsidR="00291AE1">
        <w:rPr>
          <w:rFonts w:ascii="Arial" w:hAnsi="Arial" w:cs="Arial"/>
          <w:b/>
          <w:bCs/>
          <w:sz w:val="24"/>
        </w:rPr>
        <w:t>я</w:t>
      </w:r>
      <w:r>
        <w:rPr>
          <w:rFonts w:ascii="Arial" w:hAnsi="Arial" w:cs="Arial"/>
          <w:b/>
          <w:bCs/>
          <w:sz w:val="24"/>
        </w:rPr>
        <w:t xml:space="preserve"> 201</w:t>
      </w:r>
      <w:r w:rsidR="00607E25">
        <w:rPr>
          <w:rFonts w:ascii="Arial" w:hAnsi="Arial" w:cs="Arial"/>
          <w:b/>
          <w:bCs/>
          <w:sz w:val="24"/>
        </w:rPr>
        <w:t>9</w:t>
      </w:r>
      <w:r>
        <w:rPr>
          <w:rFonts w:ascii="Arial" w:hAnsi="Arial" w:cs="Arial"/>
          <w:b/>
          <w:bCs/>
          <w:sz w:val="24"/>
        </w:rPr>
        <w:t xml:space="preserve"> г.</w:t>
      </w:r>
    </w:p>
    <w:p w:rsidR="00A70A41" w:rsidRDefault="00A70A41">
      <w:pPr>
        <w:jc w:val="center"/>
        <w:rPr>
          <w:rFonts w:ascii="Arial" w:hAnsi="Arial" w:cs="Arial"/>
          <w:b/>
          <w:bCs/>
          <w:sz w:val="26"/>
        </w:rPr>
      </w:pPr>
    </w:p>
    <w:p w:rsidR="00A70A41" w:rsidRDefault="00A70A41">
      <w:pPr>
        <w:rPr>
          <w:sz w:val="4"/>
          <w:szCs w:val="4"/>
        </w:rPr>
      </w:pPr>
    </w:p>
    <w:tbl>
      <w:tblPr>
        <w:tblW w:w="11280" w:type="dxa"/>
        <w:tblInd w:w="-802" w:type="dxa"/>
        <w:tblLayout w:type="fixed"/>
        <w:tblLook w:val="0000"/>
      </w:tblPr>
      <w:tblGrid>
        <w:gridCol w:w="874"/>
        <w:gridCol w:w="2759"/>
        <w:gridCol w:w="374"/>
        <w:gridCol w:w="756"/>
        <w:gridCol w:w="340"/>
        <w:gridCol w:w="97"/>
        <w:gridCol w:w="9"/>
        <w:gridCol w:w="35"/>
        <w:gridCol w:w="502"/>
        <w:gridCol w:w="562"/>
        <w:gridCol w:w="104"/>
        <w:gridCol w:w="6"/>
        <w:gridCol w:w="79"/>
        <w:gridCol w:w="313"/>
        <w:gridCol w:w="53"/>
        <w:gridCol w:w="464"/>
        <w:gridCol w:w="115"/>
        <w:gridCol w:w="463"/>
        <w:gridCol w:w="37"/>
        <w:gridCol w:w="84"/>
        <w:gridCol w:w="39"/>
        <w:gridCol w:w="61"/>
        <w:gridCol w:w="711"/>
        <w:gridCol w:w="448"/>
        <w:gridCol w:w="193"/>
        <w:gridCol w:w="163"/>
        <w:gridCol w:w="26"/>
        <w:gridCol w:w="44"/>
        <w:gridCol w:w="314"/>
        <w:gridCol w:w="1255"/>
      </w:tblGrid>
      <w:tr w:rsidR="00A70A41" w:rsidTr="00FC7F82">
        <w:tc>
          <w:tcPr>
            <w:tcW w:w="112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bCs w:val="0"/>
                <w:szCs w:val="26"/>
              </w:rPr>
              <w:t>1.</w:t>
            </w:r>
            <w:r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ганизационно-правовую форму), идентиф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кационный номер налогоплательщика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F366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оздоровительный лагерь на базе </w:t>
            </w:r>
            <w:r w:rsidR="00AB3256">
              <w:rPr>
                <w:sz w:val="26"/>
                <w:szCs w:val="26"/>
              </w:rPr>
              <w:t>О</w:t>
            </w:r>
            <w:r w:rsidR="00AB3256">
              <w:rPr>
                <w:sz w:val="26"/>
                <w:szCs w:val="26"/>
              </w:rPr>
              <w:t>б</w:t>
            </w:r>
            <w:r w:rsidR="00AB3256">
              <w:rPr>
                <w:sz w:val="26"/>
                <w:szCs w:val="26"/>
              </w:rPr>
              <w:t>ществ</w:t>
            </w:r>
            <w:r>
              <w:rPr>
                <w:sz w:val="26"/>
                <w:szCs w:val="26"/>
              </w:rPr>
              <w:t>а</w:t>
            </w:r>
            <w:r w:rsidR="00AB3256">
              <w:rPr>
                <w:sz w:val="26"/>
                <w:szCs w:val="26"/>
              </w:rPr>
              <w:t xml:space="preserve"> с ограниченной ответственностью «С</w:t>
            </w:r>
            <w:r w:rsidR="00AB3256">
              <w:rPr>
                <w:sz w:val="26"/>
                <w:szCs w:val="26"/>
              </w:rPr>
              <w:t>а</w:t>
            </w:r>
            <w:r w:rsidR="00AB3256">
              <w:rPr>
                <w:sz w:val="26"/>
                <w:szCs w:val="26"/>
              </w:rPr>
              <w:t xml:space="preserve">наторий «Соловушка»                                                                                                                                                </w:t>
            </w:r>
          </w:p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4630024375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305007, г. Курск, урочище Парк Солянка,</w:t>
            </w:r>
          </w:p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дом 22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Фактический адрес  местонахождения,</w:t>
            </w:r>
          </w:p>
          <w:p w:rsidR="00A70A41" w:rsidRDefault="00AB3256">
            <w:pPr>
              <w:rPr>
                <w:sz w:val="24"/>
              </w:rPr>
            </w:pPr>
            <w:r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305007, г. Курск, урочище Парк Солянка, </w:t>
            </w:r>
          </w:p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22; </w:t>
            </w:r>
          </w:p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тел.(471-2) 35-55-56; 35-15-41;</w:t>
            </w:r>
          </w:p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 Факс (471-2) 35-55-56.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городской черте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Учредитель организации (полное наимен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вание):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3A20AA" w:rsidP="003A20A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адреса: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0AA" w:rsidRDefault="003A20AA" w:rsidP="003A20AA">
            <w:pPr>
              <w:snapToGrid w:val="0"/>
              <w:ind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70A41" w:rsidRDefault="00A70A41">
            <w:pPr>
              <w:snapToGrid w:val="0"/>
              <w:ind w:left="267" w:right="-3"/>
              <w:jc w:val="both"/>
              <w:rPr>
                <w:sz w:val="26"/>
                <w:szCs w:val="26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3A20A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0AA" w:rsidRDefault="003A20AA" w:rsidP="003A20AA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70A41" w:rsidRDefault="00A70A41">
            <w:pPr>
              <w:snapToGrid w:val="0"/>
              <w:rPr>
                <w:sz w:val="26"/>
                <w:szCs w:val="26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3A20A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Елена Васильевна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адрес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3A20A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г.Курск, ул.Центральная, д.20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7AF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8-920-267-63-36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rPr>
                <w:sz w:val="26"/>
                <w:szCs w:val="26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rPr>
                <w:sz w:val="26"/>
                <w:szCs w:val="26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F366AC" w:rsidP="00E55C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Трунов Алексей Николаевич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F366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Высшее </w:t>
            </w:r>
          </w:p>
          <w:p w:rsidR="00A70A41" w:rsidRDefault="00F366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2010 </w:t>
            </w:r>
            <w:r w:rsidR="00AB3256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Руководитель этнокультурного центра. Преподаватель –РГСУ (Факультет : «Социал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работа,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дагогика и  психология») </w:t>
            </w:r>
          </w:p>
          <w:p w:rsidR="00A70A41" w:rsidRDefault="00A70A41">
            <w:pPr>
              <w:snapToGrid w:val="0"/>
              <w:rPr>
                <w:sz w:val="26"/>
                <w:szCs w:val="26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F366AC" w:rsidP="00E55C1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91AE1">
              <w:rPr>
                <w:sz w:val="26"/>
                <w:szCs w:val="26"/>
              </w:rPr>
              <w:t xml:space="preserve"> лет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(471-2) 35-15-41; 35-55-56.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Тип организации, в том числе: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rPr>
                <w:sz w:val="26"/>
                <w:szCs w:val="26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санаторно-оздоровительный лагерь кругл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годичного действия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оздоровительный лагерь с дневным преб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ванием детей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rPr>
                <w:sz w:val="24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7A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rPr>
                <w:sz w:val="24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rPr>
                <w:sz w:val="24"/>
              </w:rPr>
            </w:pP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1983 г.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личество детей и подростков может принять одновременно)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7A4" w:rsidRDefault="00F366AC" w:rsidP="00E55C1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AB3256">
              <w:rPr>
                <w:sz w:val="24"/>
              </w:rPr>
              <w:t>0</w:t>
            </w:r>
            <w:r w:rsidR="000607A4">
              <w:rPr>
                <w:sz w:val="24"/>
              </w:rPr>
              <w:t xml:space="preserve"> 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 w:rsidP="00607E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07E25">
              <w:rPr>
                <w:sz w:val="24"/>
              </w:rPr>
              <w:t>8</w:t>
            </w:r>
            <w:r>
              <w:rPr>
                <w:sz w:val="24"/>
              </w:rPr>
              <w:t xml:space="preserve"> г. 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 w:rsidP="00607E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607E25">
              <w:rPr>
                <w:sz w:val="24"/>
              </w:rPr>
              <w:t>18</w:t>
            </w:r>
            <w:r>
              <w:rPr>
                <w:sz w:val="24"/>
              </w:rPr>
              <w:t xml:space="preserve"> г.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 w:rsidP="00607E2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07E25">
              <w:rPr>
                <w:sz w:val="24"/>
              </w:rPr>
              <w:t>8</w:t>
            </w:r>
            <w:r>
              <w:rPr>
                <w:sz w:val="24"/>
              </w:rPr>
              <w:t xml:space="preserve"> г.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 календарный  день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 w:rsidP="0018305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- 1-я смена</w:t>
            </w:r>
            <w:r w:rsidR="00CF5BA5">
              <w:rPr>
                <w:sz w:val="24"/>
              </w:rPr>
              <w:t xml:space="preserve">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F366AC" w:rsidP="00E55C1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 w:rsidP="0018305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- 2-я смена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 w:rsidP="0018305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- 3-я смена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 w:rsidP="0018305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- 4-я смена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- 5-я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- 6-я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- 7-я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- 8-я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- 9-я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-10-я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-11-я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366AC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66AC" w:rsidRDefault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-12-я смена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6AC" w:rsidRDefault="00F366AC" w:rsidP="00F366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 w:rsidP="009D5E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5E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 w:rsidP="00CF5BA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 6,5 лет до 1</w:t>
            </w:r>
            <w:r w:rsidR="00CF5BA5">
              <w:rPr>
                <w:sz w:val="24"/>
              </w:rPr>
              <w:t>7</w:t>
            </w:r>
            <w:r>
              <w:rPr>
                <w:sz w:val="24"/>
              </w:rPr>
              <w:t xml:space="preserve"> лет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040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Здания и сооружения нежилого назначения:</w:t>
            </w:r>
          </w:p>
        </w:tc>
      </w:tr>
      <w:tr w:rsidR="00A70A41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11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0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пень износа %</w:t>
            </w:r>
          </w:p>
        </w:tc>
        <w:tc>
          <w:tcPr>
            <w:tcW w:w="1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какое количество детей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считано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него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ремонта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 Лечебный корпус-3 этажный</w:t>
            </w:r>
          </w:p>
        </w:tc>
        <w:tc>
          <w:tcPr>
            <w:tcW w:w="11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                     </w:t>
            </w:r>
          </w:p>
        </w:tc>
        <w:tc>
          <w:tcPr>
            <w:tcW w:w="10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2282,4</w:t>
            </w: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F366AC" w:rsidP="00291A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 w:rsidP="009E74F6">
            <w:pPr>
              <w:snapToGrid w:val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 Стоматологический корпус-1 этажный</w:t>
            </w:r>
          </w:p>
        </w:tc>
        <w:tc>
          <w:tcPr>
            <w:tcW w:w="11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0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 w:rsidP="00291A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 Гараж</w:t>
            </w:r>
          </w:p>
        </w:tc>
        <w:tc>
          <w:tcPr>
            <w:tcW w:w="11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0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автотранспорта на балансе (колич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 единиц, марки), в том числе: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0"/>
                <w:szCs w:val="2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автобусы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микроавтобусы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32213 -1 шт.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автотранспорт коммунального назначения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28180 В-1 шт.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Территория: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площадь озеленения (га)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9E74F6" w:rsidTr="00FC7F82">
        <w:trPr>
          <w:trHeight w:val="70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соответствие территории лагеря 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пруд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река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озеро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море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оснащение зоны купания (наличие спас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и медицинских постов, спасател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средств)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душевой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туалета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кабин для переодевания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навесов от солнца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наличие поста службы спасения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мерами пожарной и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безопасности, в том числе: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ограждение (указать какое)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металлическое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охрана 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организация пропускного режима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автоматической пожарной сигн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лизация (АПС) с выводом сигнала на пульт пожарной части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укомплектованность первичными средс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вами пожаротушения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пожарного водоснабжения (противопожа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водоемов), отвечающих установленным требованиям пожарной безопасности</w:t>
            </w:r>
          </w:p>
        </w:tc>
        <w:tc>
          <w:tcPr>
            <w:tcW w:w="553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9E74F6" w:rsidTr="00FC7F82">
        <w:trPr>
          <w:trHeight w:hRule="exact" w:val="521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ind w:firstLine="136"/>
              <w:rPr>
                <w:sz w:val="26"/>
                <w:szCs w:val="26"/>
              </w:rPr>
            </w:pPr>
          </w:p>
        </w:tc>
        <w:tc>
          <w:tcPr>
            <w:tcW w:w="240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486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уровень</w:t>
            </w:r>
          </w:p>
        </w:tc>
      </w:tr>
      <w:tr w:rsidR="009E74F6" w:rsidTr="00FC7F82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/>
        </w:tc>
        <w:tc>
          <w:tcPr>
            <w:tcW w:w="31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/>
        </w:tc>
        <w:tc>
          <w:tcPr>
            <w:tcW w:w="12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0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ind w:left="-5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61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6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Штатная численность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низации, в том числе:</w:t>
            </w:r>
          </w:p>
        </w:tc>
        <w:tc>
          <w:tcPr>
            <w:tcW w:w="11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6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9E74F6" w:rsidRDefault="009E74F6">
            <w:pPr>
              <w:pStyle w:val="a6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1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говору с учит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лями шк.№1</w:t>
            </w:r>
          </w:p>
        </w:tc>
        <w:tc>
          <w:tcPr>
            <w:tcW w:w="12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1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6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1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7273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Спальные помещения располагаются в одном жилом корпусе со 2 по 5 этажи (по 20 комнат на этаже).</w:t>
            </w:r>
          </w:p>
        </w:tc>
      </w:tr>
      <w:tr w:rsidR="009E74F6" w:rsidTr="00FC7F82">
        <w:tc>
          <w:tcPr>
            <w:tcW w:w="40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</w:p>
        </w:tc>
        <w:tc>
          <w:tcPr>
            <w:tcW w:w="7273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(в кв. м)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16,16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(в метрах)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 w:rsidP="00607E2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607E25">
              <w:rPr>
                <w:sz w:val="26"/>
                <w:szCs w:val="26"/>
              </w:rPr>
              <w:t>8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82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 w:rsidP="00607E2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07E25">
              <w:rPr>
                <w:sz w:val="26"/>
                <w:szCs w:val="26"/>
              </w:rPr>
              <w:t>18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2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 w:rsidP="00607E2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607E25">
              <w:rPr>
                <w:sz w:val="26"/>
                <w:szCs w:val="26"/>
              </w:rPr>
              <w:t>8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 (на этаже), в том числе: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 (на этаже), в том числе: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Все удобства: душ, унитаз, умывальник находятся в санузле каждого номера</w:t>
            </w:r>
          </w:p>
        </w:tc>
        <w:tc>
          <w:tcPr>
            <w:tcW w:w="12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2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стройки 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пень износа (в %)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последнего капитального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волейбола 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баскетбола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бадминтона 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настольного тенниса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прыжков в длину, высоту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беговая дорожка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футбольное поле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607E2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ind w:left="360"/>
              <w:jc w:val="left"/>
              <w:rPr>
                <w:sz w:val="26"/>
                <w:szCs w:val="26"/>
              </w:rPr>
            </w:pPr>
            <w:r>
              <w:rPr>
                <w:sz w:val="24"/>
              </w:rPr>
              <w:t>другие (указать какие)</w:t>
            </w:r>
            <w:r>
              <w:rPr>
                <w:sz w:val="26"/>
                <w:szCs w:val="26"/>
              </w:rPr>
              <w:t>:</w:t>
            </w:r>
          </w:p>
          <w:p w:rsidR="009E74F6" w:rsidRDefault="009E74F6">
            <w:pPr>
              <w:pStyle w:val="a6"/>
              <w:snapToGrid w:val="0"/>
              <w:spacing w:line="100" w:lineRule="atLeast"/>
              <w:ind w:left="3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1)спортзал</w:t>
            </w:r>
          </w:p>
          <w:p w:rsidR="009E74F6" w:rsidRDefault="009E74F6">
            <w:pPr>
              <w:pStyle w:val="a6"/>
              <w:snapToGrid w:val="0"/>
              <w:spacing w:line="100" w:lineRule="atLeast"/>
              <w:ind w:left="360"/>
              <w:jc w:val="left"/>
              <w:rPr>
                <w:sz w:val="26"/>
                <w:szCs w:val="26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1991 1991</w:t>
            </w:r>
          </w:p>
        </w:tc>
        <w:tc>
          <w:tcPr>
            <w:tcW w:w="139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9E74F6" w:rsidRDefault="009E74F6">
            <w:pPr>
              <w:pStyle w:val="a6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  <w:p w:rsidR="009E74F6" w:rsidRDefault="009E74F6">
            <w:pPr>
              <w:pStyle w:val="a6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49"/>
        </w:trPr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кинозал (количество мест)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 w:rsidP="00CF5BA5">
            <w:pPr>
              <w:pStyle w:val="a6"/>
              <w:snapToGrid w:val="0"/>
              <w:spacing w:line="100" w:lineRule="atLeast"/>
              <w:ind w:firstLine="8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игровые комнаты, помещения для работы кру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ков (указать какие и их количество)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Рисования, детского творчества, ша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матный и шашечный, вокально-музыкальный и танцевальный.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актовый зал (крытая эстрада), количество пос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дочных мест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 w:rsidP="00CF5BA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аттракционов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необходимой литературы, игр, инвент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ря, оборудования, снаряжения для организации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суга в соответствии с возрастом детей и подрос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ков, в том числе компьютерной техники</w:t>
            </w:r>
          </w:p>
        </w:tc>
        <w:tc>
          <w:tcPr>
            <w:tcW w:w="486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9E74F6" w:rsidTr="00FC7F82">
        <w:trPr>
          <w:trHeight w:val="326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(кв.м)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пень износа (в %)</w:t>
            </w: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Оснащен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мами (да/нет)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Год последнего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питального ремонта</w:t>
            </w:r>
          </w:p>
        </w:tc>
      </w:tr>
      <w:tr w:rsidR="009E74F6" w:rsidTr="00FC7F82">
        <w:trPr>
          <w:trHeight w:val="326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Медпункт  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</w:tr>
      <w:tr w:rsidR="009E74F6" w:rsidTr="00FC7F82">
        <w:trPr>
          <w:trHeight w:val="297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16,9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2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12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297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26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ком в шлюзе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rPr>
          <w:trHeight w:val="325"/>
        </w:trPr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Изолятор 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 w:rsidP="00CF5BA5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инъекций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 w:rsidP="00CF5BA5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инъекций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латах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ботки и хранения уб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рочного инвентаря,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готовления дезраств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61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Характеристика прачечного блока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30 кг в сутки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2014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2006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2014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ной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зать какое)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2000 блюд в сутки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 w:rsidP="00764745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2017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2006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 w:rsidP="00764745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2017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200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1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100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100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7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зать какие)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зать какое)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562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pStyle w:val="a6"/>
              <w:snapToGrid w:val="0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78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00"/>
              </w:rPr>
              <w:t>+</w:t>
            </w:r>
          </w:p>
        </w:tc>
      </w:tr>
      <w:tr w:rsidR="009E74F6" w:rsidTr="00FC7F82">
        <w:trPr>
          <w:trHeight w:hRule="exact" w:val="769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388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Водоснабжение</w:t>
            </w:r>
          </w:p>
          <w:p w:rsidR="009E74F6" w:rsidRDefault="009E7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(отметить в ячейке)</w:t>
            </w:r>
          </w:p>
        </w:tc>
        <w:tc>
          <w:tcPr>
            <w:tcW w:w="2047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Централизованное от местного вод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провода</w:t>
            </w:r>
          </w:p>
        </w:tc>
        <w:tc>
          <w:tcPr>
            <w:tcW w:w="266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Централизованное от артскважины</w:t>
            </w:r>
          </w:p>
        </w:tc>
        <w:tc>
          <w:tcPr>
            <w:tcW w:w="1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Привозная (б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тилированная) вода</w:t>
            </w:r>
          </w:p>
        </w:tc>
      </w:tr>
      <w:tr w:rsidR="009E74F6" w:rsidTr="00FC7F82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/>
        </w:tc>
        <w:tc>
          <w:tcPr>
            <w:tcW w:w="38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/>
        </w:tc>
        <w:tc>
          <w:tcPr>
            <w:tcW w:w="2047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6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  <w:t>(в куб.м.)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Горячее водоснабжение: </w:t>
            </w:r>
          </w:p>
          <w:p w:rsidR="009E74F6" w:rsidRDefault="009E7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наличие, тип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централизованное</w:t>
            </w:r>
          </w:p>
        </w:tc>
      </w:tr>
      <w:tr w:rsidR="009E74F6" w:rsidTr="00FC7F82">
        <w:trPr>
          <w:trHeight w:hRule="exact" w:val="450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388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3142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3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9E74F6" w:rsidTr="00FC7F82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/>
        </w:tc>
        <w:tc>
          <w:tcPr>
            <w:tcW w:w="38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/>
        </w:tc>
        <w:tc>
          <w:tcPr>
            <w:tcW w:w="3142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3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Площадки для мусора, </w:t>
            </w:r>
          </w:p>
          <w:p w:rsidR="009E74F6" w:rsidRDefault="009E7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их оборудование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контейнеры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Газоснабжение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E74F6" w:rsidTr="00FC7F82">
        <w:tc>
          <w:tcPr>
            <w:tcW w:w="1128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9E74F6" w:rsidRDefault="009E74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</w:t>
            </w:r>
            <w:r>
              <w:rPr>
                <w:bCs/>
                <w:sz w:val="24"/>
              </w:rPr>
              <w:t>р</w:t>
            </w:r>
            <w:r>
              <w:rPr>
                <w:bCs/>
                <w:sz w:val="24"/>
              </w:rPr>
              <w:t>ганизации для лиц с ограниченн</w:t>
            </w:r>
            <w:r>
              <w:rPr>
                <w:bCs/>
                <w:sz w:val="24"/>
              </w:rPr>
              <w:t>ы</w:t>
            </w:r>
            <w:r>
              <w:rPr>
                <w:bCs/>
                <w:sz w:val="24"/>
              </w:rPr>
              <w:t>ми возможностями, в том числе: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нию; с нарушениями опорно-двигательного аппарата; с задер</w:t>
            </w:r>
            <w:r>
              <w:rPr>
                <w:bCs/>
                <w:sz w:val="24"/>
              </w:rPr>
              <w:t>ж</w:t>
            </w:r>
            <w:r>
              <w:rPr>
                <w:bCs/>
                <w:sz w:val="24"/>
              </w:rPr>
              <w:t>кой умственного развития) с уч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том особых потребностей детей-инвалидов: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Опорно-двигательный аппарат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9E74F6" w:rsidTr="00FC7F82"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38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E74F6" w:rsidRDefault="009E74F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переводчиков для слабослышащих) и др.</w:t>
            </w:r>
          </w:p>
        </w:tc>
        <w:tc>
          <w:tcPr>
            <w:tcW w:w="651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F6" w:rsidRDefault="009E74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70A41" w:rsidRDefault="00AB3256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A70A41" w:rsidRDefault="00AB3256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A70A41" w:rsidRDefault="00AB3256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A70A41" w:rsidRDefault="00AB3256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A70A41" w:rsidRDefault="00AB3256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частично доступными признаются объекты и услуги, частично приспособленные к особым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требностям инвалидов и других маломобильных групп населения;</w:t>
      </w:r>
    </w:p>
    <w:p w:rsidR="00A70A41" w:rsidRDefault="00AB3256">
      <w:pPr>
        <w:ind w:firstLine="700"/>
        <w:jc w:val="both"/>
        <w:rPr>
          <w:sz w:val="22"/>
          <w:szCs w:val="22"/>
        </w:rPr>
        <w:sectPr w:rsidR="00A70A41">
          <w:footnotePr>
            <w:pos w:val="beneathText"/>
          </w:footnotePr>
          <w:pgSz w:w="11905" w:h="16837"/>
          <w:pgMar w:top="567" w:right="680" w:bottom="567" w:left="1304" w:header="720" w:footer="720" w:gutter="0"/>
          <w:cols w:space="720"/>
          <w:docGrid w:linePitch="360"/>
        </w:sectPr>
      </w:pPr>
      <w:r>
        <w:rPr>
          <w:sz w:val="22"/>
          <w:szCs w:val="22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A70A41" w:rsidRDefault="00A70A41">
      <w:pPr>
        <w:rPr>
          <w:sz w:val="26"/>
          <w:szCs w:val="26"/>
        </w:rPr>
      </w:pPr>
    </w:p>
    <w:tbl>
      <w:tblPr>
        <w:tblW w:w="0" w:type="auto"/>
        <w:tblInd w:w="-802" w:type="dxa"/>
        <w:tblLayout w:type="fixed"/>
        <w:tblLook w:val="0000"/>
      </w:tblPr>
      <w:tblGrid>
        <w:gridCol w:w="894"/>
        <w:gridCol w:w="4042"/>
        <w:gridCol w:w="3043"/>
        <w:gridCol w:w="3301"/>
      </w:tblGrid>
      <w:tr w:rsidR="00A70A41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0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70A4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F366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13986</w:t>
            </w:r>
          </w:p>
          <w:p w:rsidR="00A70A41" w:rsidRDefault="00A70A4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F366AC" w:rsidP="00607E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14553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F366AC" w:rsidP="00E55C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F366AC" w:rsidP="00607E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607E25" w:rsidP="0076474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607E25" w:rsidP="0076474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0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руб.)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70A4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70A4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607E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4 950 000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607E25" w:rsidP="007647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771 683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C7325B" w:rsidP="00C7325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588  317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607E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895 924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607E25" w:rsidP="006D27B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959 597</w:t>
            </w:r>
          </w:p>
        </w:tc>
      </w:tr>
      <w:tr w:rsidR="00A70A41">
        <w:trPr>
          <w:trHeight w:val="325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607E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61 200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607E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79 900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607E25" w:rsidP="00607E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64745">
              <w:rPr>
                <w:sz w:val="24"/>
              </w:rPr>
              <w:t xml:space="preserve"> 78</w:t>
            </w:r>
            <w:r>
              <w:rPr>
                <w:sz w:val="24"/>
              </w:rPr>
              <w:t>0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607E25" w:rsidP="006D27B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AB3256" w:rsidP="00E55C14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  <w:r w:rsidR="00E55C14">
              <w:rPr>
                <w:bCs/>
                <w:sz w:val="24"/>
              </w:rPr>
              <w:t xml:space="preserve"> Детская площадка</w:t>
            </w:r>
            <w:r w:rsidR="006D27BA">
              <w:rPr>
                <w:bCs/>
                <w:sz w:val="24"/>
              </w:rPr>
              <w:t>, видеонаблюдение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</w:tcPr>
          <w:p w:rsidR="00A70A41" w:rsidRDefault="00607E2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41" w:rsidRDefault="00790FE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0A41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10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Профиль организации (указать) - согласно лицензии Комитета здравоохранения Курской области № ЛО-46-01-001082 от 13.05.2014г.: санаторно-курортная помощь по: акушерству и гинекологии, диетологии, лабораторной диагностике, лечебной физкультуре и спортивной медицине, медицинскому массажу, гастроэнтерологии, кардиологии, неврологии, оториноларингологии,  педиатрии, профпатологии, пс</w:t>
            </w:r>
            <w:r>
              <w:rPr>
                <w:rFonts w:ascii="Arial" w:hAnsi="Arial" w:cs="Arial"/>
                <w:b/>
                <w:sz w:val="24"/>
              </w:rPr>
              <w:t>и</w:t>
            </w:r>
            <w:r>
              <w:rPr>
                <w:rFonts w:ascii="Arial" w:hAnsi="Arial" w:cs="Arial"/>
                <w:b/>
                <w:sz w:val="24"/>
              </w:rPr>
              <w:t>хотерапии, пульмонологии,  травматологии и ортопедии, терапии, ультразвуковой диагностике,  физиотерапии, функциональной диагностике.</w:t>
            </w:r>
          </w:p>
        </w:tc>
      </w:tr>
      <w:tr w:rsidR="00A70A41">
        <w:trPr>
          <w:trHeight w:val="1364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10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A41" w:rsidRDefault="00AB3256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какие): прием врача, лабораторно-диагностические исследования, грязелечение, озокеритолечение, ингаляции ( щ</w:t>
            </w:r>
            <w:r>
              <w:rPr>
                <w:rFonts w:ascii="Arial" w:hAnsi="Arial" w:cs="Arial"/>
                <w:b/>
                <w:sz w:val="24"/>
              </w:rPr>
              <w:t>е</w:t>
            </w:r>
            <w:r>
              <w:rPr>
                <w:rFonts w:ascii="Arial" w:hAnsi="Arial" w:cs="Arial"/>
                <w:b/>
                <w:sz w:val="24"/>
              </w:rPr>
              <w:t>лочные, масляные, лекарственные и др.), массаж (ручной,механический, вакуу</w:t>
            </w:r>
            <w:r>
              <w:rPr>
                <w:rFonts w:ascii="Arial" w:hAnsi="Arial" w:cs="Arial"/>
                <w:b/>
                <w:sz w:val="24"/>
              </w:rPr>
              <w:t>м</w:t>
            </w:r>
            <w:r>
              <w:rPr>
                <w:rFonts w:ascii="Arial" w:hAnsi="Arial" w:cs="Arial"/>
                <w:b/>
                <w:sz w:val="24"/>
              </w:rPr>
              <w:t>ный ), сухая углекислая ванна, УВЧ, электросон, аэрофитотерапия, фитотерапия, СМТ, воздействие диадинамическими токами, низкоинтенсивным лазерным изл</w:t>
            </w:r>
            <w:r>
              <w:rPr>
                <w:rFonts w:ascii="Arial" w:hAnsi="Arial" w:cs="Arial"/>
                <w:b/>
                <w:sz w:val="24"/>
              </w:rPr>
              <w:t>у</w:t>
            </w:r>
            <w:r>
              <w:rPr>
                <w:rFonts w:ascii="Arial" w:hAnsi="Arial" w:cs="Arial"/>
                <w:b/>
                <w:sz w:val="24"/>
              </w:rPr>
              <w:t>чением, электромагнитным излучением дециметрового диапазона, индуктотермия, гальвановоздействие, оксигеновоздействие, ЛФК, спелеовоздействие, психотер</w:t>
            </w:r>
            <w:r>
              <w:rPr>
                <w:rFonts w:ascii="Arial" w:hAnsi="Arial" w:cs="Arial"/>
                <w:b/>
                <w:sz w:val="24"/>
              </w:rPr>
              <w:t>а</w:t>
            </w:r>
            <w:r>
              <w:rPr>
                <w:rFonts w:ascii="Arial" w:hAnsi="Arial" w:cs="Arial"/>
                <w:b/>
                <w:sz w:val="24"/>
              </w:rPr>
              <w:t>пия, климатерапия, терренкур, диетотерапия, прием минеральной воды, медик</w:t>
            </w:r>
            <w:r>
              <w:rPr>
                <w:rFonts w:ascii="Arial" w:hAnsi="Arial" w:cs="Arial"/>
                <w:b/>
                <w:sz w:val="24"/>
              </w:rPr>
              <w:t>а</w:t>
            </w:r>
            <w:r>
              <w:rPr>
                <w:rFonts w:ascii="Arial" w:hAnsi="Arial" w:cs="Arial"/>
                <w:b/>
                <w:sz w:val="24"/>
              </w:rPr>
              <w:t xml:space="preserve">ментозное лечение и др. </w:t>
            </w:r>
          </w:p>
        </w:tc>
      </w:tr>
    </w:tbl>
    <w:p w:rsidR="00A70A41" w:rsidRDefault="00A70A41"/>
    <w:p w:rsidR="00A70A41" w:rsidRDefault="00A70A41">
      <w:pPr>
        <w:rPr>
          <w:sz w:val="26"/>
          <w:szCs w:val="26"/>
        </w:rPr>
      </w:pPr>
    </w:p>
    <w:p w:rsidR="00A70A41" w:rsidRDefault="00AB3256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    Ф.И.О.</w:t>
      </w:r>
    </w:p>
    <w:p w:rsidR="00A70A41" w:rsidRDefault="00AB325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i/>
          <w:sz w:val="26"/>
          <w:szCs w:val="26"/>
        </w:rPr>
        <w:t>подпись</w:t>
      </w:r>
    </w:p>
    <w:p w:rsidR="00A70A41" w:rsidRDefault="00AB3256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A70A41" w:rsidRDefault="00A70A41">
      <w:pPr>
        <w:jc w:val="both"/>
        <w:rPr>
          <w:sz w:val="24"/>
        </w:rPr>
      </w:pPr>
    </w:p>
    <w:p w:rsidR="00A70A41" w:rsidRDefault="00A70A41">
      <w:pPr>
        <w:jc w:val="both"/>
        <w:rPr>
          <w:sz w:val="24"/>
        </w:rPr>
      </w:pPr>
    </w:p>
    <w:p w:rsidR="00A70A41" w:rsidRDefault="00AB3256">
      <w:pPr>
        <w:jc w:val="both"/>
        <w:rPr>
          <w:sz w:val="24"/>
        </w:rPr>
      </w:pPr>
      <w:r>
        <w:rPr>
          <w:sz w:val="24"/>
        </w:rPr>
        <w:t>* Разделы 1 и 12 заполняются санаторно-оздоровительными лагерями круглогодичного фун</w:t>
      </w:r>
      <w:r>
        <w:rPr>
          <w:sz w:val="24"/>
        </w:rPr>
        <w:t>к</w:t>
      </w:r>
      <w:r>
        <w:rPr>
          <w:sz w:val="24"/>
        </w:rPr>
        <w:t>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A70A41" w:rsidRDefault="00AB3256">
      <w:pPr>
        <w:ind w:firstLine="140"/>
        <w:jc w:val="both"/>
        <w:rPr>
          <w:sz w:val="24"/>
        </w:rPr>
      </w:pPr>
      <w:r>
        <w:rPr>
          <w:sz w:val="24"/>
        </w:rPr>
        <w:t xml:space="preserve">Примечание: </w:t>
      </w:r>
    </w:p>
    <w:p w:rsidR="00A70A41" w:rsidRDefault="00AB3256">
      <w:pPr>
        <w:ind w:firstLine="140"/>
        <w:jc w:val="both"/>
        <w:rPr>
          <w:sz w:val="24"/>
        </w:rPr>
      </w:pPr>
      <w:r>
        <w:rPr>
          <w:sz w:val="24"/>
        </w:rPr>
        <w:t>Ответы на вопросы, требующие ответа «да» или «нет», заполняются соответственно «+»          или «–».</w:t>
      </w:r>
    </w:p>
    <w:p w:rsidR="00A70A41" w:rsidRDefault="00A70A41">
      <w:pPr>
        <w:ind w:firstLine="140"/>
        <w:jc w:val="both"/>
        <w:rPr>
          <w:sz w:val="24"/>
        </w:rPr>
      </w:pPr>
    </w:p>
    <w:p w:rsidR="00A70A41" w:rsidRDefault="00AB3256">
      <w:pPr>
        <w:ind w:firstLine="140"/>
        <w:jc w:val="both"/>
        <w:rPr>
          <w:sz w:val="24"/>
        </w:rPr>
      </w:pPr>
      <w:r>
        <w:rPr>
          <w:sz w:val="24"/>
        </w:rPr>
        <w:t>Заполняется каждая позиция. Соблюдать нумерацию. Не разрешается исключать наименов</w:t>
      </w:r>
      <w:r>
        <w:rPr>
          <w:sz w:val="24"/>
        </w:rPr>
        <w:t>а</w:t>
      </w:r>
      <w:r>
        <w:rPr>
          <w:sz w:val="24"/>
        </w:rPr>
        <w:t>ния подкритериев или заменять их на другие.</w:t>
      </w:r>
    </w:p>
    <w:p w:rsidR="00AB3256" w:rsidRDefault="00AB3256">
      <w:pPr>
        <w:ind w:firstLine="140"/>
        <w:jc w:val="both"/>
      </w:pPr>
      <w:r>
        <w:rPr>
          <w:sz w:val="24"/>
        </w:rPr>
        <w:t>При изменении  любого показателя в таблице форма паспорта заполняется заново.</w:t>
      </w:r>
    </w:p>
    <w:sectPr w:rsidR="00AB3256" w:rsidSect="00A70A41">
      <w:headerReference w:type="default" r:id="rId7"/>
      <w:footerReference w:type="default" r:id="rId8"/>
      <w:footnotePr>
        <w:pos w:val="beneathText"/>
      </w:footnotePr>
      <w:pgSz w:w="11905" w:h="16837"/>
      <w:pgMar w:top="765" w:right="680" w:bottom="765" w:left="130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B0" w:rsidRDefault="00301FB0">
      <w:r>
        <w:separator/>
      </w:r>
    </w:p>
  </w:endnote>
  <w:endnote w:type="continuationSeparator" w:id="1">
    <w:p w:rsidR="00301FB0" w:rsidRDefault="0030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AC" w:rsidRDefault="00F366AC">
    <w:pPr>
      <w:pStyle w:val="af0"/>
      <w:ind w:right="360"/>
      <w:rPr>
        <w:rStyle w:val="a3"/>
        <w:sz w:val="16"/>
        <w:szCs w:val="16"/>
      </w:rPr>
    </w:pPr>
    <w:r w:rsidRPr="009124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4.2pt;margin-top:.05pt;width:6.95pt;height:16pt;z-index:2;mso-wrap-distance-left:0;mso-wrap-distance-right:0;mso-position-horizontal-relative:page" stroked="f">
          <v:fill opacity="0" color2="black"/>
          <v:textbox inset="0,0,0,0">
            <w:txbxContent>
              <w:p w:rsidR="00F366AC" w:rsidRDefault="00F366AC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2ECC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rStyle w:val="a3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B0" w:rsidRDefault="00301FB0">
      <w:r>
        <w:separator/>
      </w:r>
    </w:p>
  </w:footnote>
  <w:footnote w:type="continuationSeparator" w:id="1">
    <w:p w:rsidR="00301FB0" w:rsidRDefault="0030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AC" w:rsidRDefault="00F366A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1pt;margin-top:.05pt;width:1.1pt;height:16pt;z-index:1;mso-wrap-distance-left:0;mso-wrap-distance-right:0;mso-position-horizontal-relative:page" stroked="f">
          <v:fill opacity="0" color2="black"/>
          <v:textbox inset="0,0,0,0">
            <w:txbxContent>
              <w:p w:rsidR="00F366AC" w:rsidRDefault="00F366AC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7"/>
        </w:tabs>
        <w:ind w:left="64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4"/>
        </w:tabs>
        <w:ind w:left="9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21"/>
        </w:tabs>
        <w:ind w:left="122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82"/>
        </w:tabs>
        <w:ind w:left="20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69"/>
        </w:tabs>
        <w:ind w:left="236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56"/>
        </w:tabs>
        <w:ind w:left="265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7A4"/>
    <w:rsid w:val="000607A4"/>
    <w:rsid w:val="000E2ECC"/>
    <w:rsid w:val="0010579F"/>
    <w:rsid w:val="001549B5"/>
    <w:rsid w:val="0018305C"/>
    <w:rsid w:val="00291AE1"/>
    <w:rsid w:val="00301FB0"/>
    <w:rsid w:val="003137E8"/>
    <w:rsid w:val="00334939"/>
    <w:rsid w:val="003354FC"/>
    <w:rsid w:val="003A20AA"/>
    <w:rsid w:val="00531C2C"/>
    <w:rsid w:val="00607E25"/>
    <w:rsid w:val="006928D3"/>
    <w:rsid w:val="006D27BA"/>
    <w:rsid w:val="00764745"/>
    <w:rsid w:val="00790FE1"/>
    <w:rsid w:val="007C509C"/>
    <w:rsid w:val="007E79F8"/>
    <w:rsid w:val="008017CE"/>
    <w:rsid w:val="00885FE0"/>
    <w:rsid w:val="00890607"/>
    <w:rsid w:val="00906657"/>
    <w:rsid w:val="0091241D"/>
    <w:rsid w:val="009B39A9"/>
    <w:rsid w:val="009D5E4B"/>
    <w:rsid w:val="009E74F6"/>
    <w:rsid w:val="00A30920"/>
    <w:rsid w:val="00A70A41"/>
    <w:rsid w:val="00A77AF2"/>
    <w:rsid w:val="00AB3256"/>
    <w:rsid w:val="00B573AF"/>
    <w:rsid w:val="00C7325B"/>
    <w:rsid w:val="00CF5BA5"/>
    <w:rsid w:val="00D00D8A"/>
    <w:rsid w:val="00E55C14"/>
    <w:rsid w:val="00E676E0"/>
    <w:rsid w:val="00F366AC"/>
    <w:rsid w:val="00F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1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70A41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semiHidden/>
    <w:rsid w:val="00A70A41"/>
  </w:style>
  <w:style w:type="character" w:customStyle="1" w:styleId="a4">
    <w:name w:val="Символ нумерации"/>
    <w:rsid w:val="00A70A41"/>
  </w:style>
  <w:style w:type="character" w:customStyle="1" w:styleId="a5">
    <w:name w:val="Маркеры списка"/>
    <w:rsid w:val="00A70A41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70A41"/>
  </w:style>
  <w:style w:type="character" w:customStyle="1" w:styleId="10">
    <w:name w:val="Основной шрифт абзаца1"/>
    <w:rsid w:val="00A70A41"/>
  </w:style>
  <w:style w:type="paragraph" w:styleId="a6">
    <w:name w:val="Body Text"/>
    <w:basedOn w:val="a"/>
    <w:semiHidden/>
    <w:rsid w:val="00A70A41"/>
    <w:pPr>
      <w:spacing w:line="360" w:lineRule="auto"/>
      <w:jc w:val="both"/>
    </w:pPr>
  </w:style>
  <w:style w:type="paragraph" w:customStyle="1" w:styleId="a7">
    <w:name w:val="Заголовок"/>
    <w:basedOn w:val="a"/>
    <w:next w:val="a6"/>
    <w:rsid w:val="00A70A41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Title"/>
    <w:basedOn w:val="a7"/>
    <w:next w:val="a9"/>
    <w:qFormat/>
    <w:rsid w:val="00A70A41"/>
  </w:style>
  <w:style w:type="paragraph" w:styleId="a9">
    <w:name w:val="Subtitle"/>
    <w:basedOn w:val="a7"/>
    <w:next w:val="a6"/>
    <w:qFormat/>
    <w:rsid w:val="00A70A41"/>
    <w:pPr>
      <w:jc w:val="center"/>
    </w:pPr>
    <w:rPr>
      <w:i/>
      <w:iCs/>
    </w:rPr>
  </w:style>
  <w:style w:type="paragraph" w:styleId="aa">
    <w:name w:val="List"/>
    <w:basedOn w:val="a6"/>
    <w:semiHidden/>
    <w:rsid w:val="00A70A41"/>
    <w:rPr>
      <w:rFonts w:cs="Tahoma"/>
    </w:rPr>
  </w:style>
  <w:style w:type="paragraph" w:styleId="ab">
    <w:name w:val="header"/>
    <w:basedOn w:val="a"/>
    <w:semiHidden/>
    <w:rsid w:val="00A70A41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A70A4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A70A41"/>
    <w:pPr>
      <w:suppressLineNumbers/>
    </w:pPr>
  </w:style>
  <w:style w:type="paragraph" w:customStyle="1" w:styleId="ae">
    <w:name w:val="Заголовок таблицы"/>
    <w:basedOn w:val="ad"/>
    <w:rsid w:val="00A70A41"/>
    <w:pPr>
      <w:jc w:val="center"/>
    </w:pPr>
    <w:rPr>
      <w:b/>
      <w:bCs/>
    </w:rPr>
  </w:style>
  <w:style w:type="paragraph" w:customStyle="1" w:styleId="11">
    <w:name w:val="Название1"/>
    <w:basedOn w:val="a"/>
    <w:rsid w:val="00A70A4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f">
    <w:name w:val="Содержимое врезки"/>
    <w:basedOn w:val="a6"/>
    <w:rsid w:val="00A70A41"/>
  </w:style>
  <w:style w:type="paragraph" w:customStyle="1" w:styleId="12">
    <w:name w:val="Указатель1"/>
    <w:basedOn w:val="a"/>
    <w:rsid w:val="00A70A41"/>
    <w:pPr>
      <w:suppressLineNumbers/>
    </w:pPr>
    <w:rPr>
      <w:rFonts w:cs="Tahoma"/>
    </w:rPr>
  </w:style>
  <w:style w:type="paragraph" w:styleId="af0">
    <w:name w:val="Normal (Web)"/>
    <w:basedOn w:val="a"/>
    <w:rsid w:val="00A70A41"/>
    <w:pPr>
      <w:spacing w:before="280" w:after="280"/>
    </w:pPr>
  </w:style>
  <w:style w:type="paragraph" w:styleId="af1">
    <w:name w:val="Balloon Text"/>
    <w:basedOn w:val="a"/>
    <w:rsid w:val="00A7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shift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620</dc:creator>
  <cp:keywords/>
  <cp:lastModifiedBy>user</cp:lastModifiedBy>
  <cp:revision>3</cp:revision>
  <cp:lastPrinted>2018-09-18T14:01:00Z</cp:lastPrinted>
  <dcterms:created xsi:type="dcterms:W3CDTF">2019-02-05T12:10:00Z</dcterms:created>
  <dcterms:modified xsi:type="dcterms:W3CDTF">2019-02-22T12:21:00Z</dcterms:modified>
</cp:coreProperties>
</file>